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052C8F">
        <w:rPr>
          <w:rFonts w:ascii="Times New Roman" w:hAnsi="Times New Roman" w:cs="Times New Roman"/>
          <w:sz w:val="28"/>
          <w:szCs w:val="28"/>
        </w:rPr>
        <w:t>.136</w:t>
      </w:r>
      <w:r w:rsidR="00C95D16" w:rsidRPr="00EB1D41">
        <w:rPr>
          <w:rFonts w:ascii="Times New Roman" w:hAnsi="Times New Roman" w:cs="Times New Roman"/>
          <w:sz w:val="28"/>
          <w:szCs w:val="28"/>
        </w:rPr>
        <w:t>/</w:t>
      </w:r>
      <w:r w:rsidR="00052C8F">
        <w:rPr>
          <w:rFonts w:ascii="Times New Roman" w:hAnsi="Times New Roman" w:cs="Times New Roman"/>
          <w:sz w:val="28"/>
          <w:szCs w:val="28"/>
        </w:rPr>
        <w:t>0</w:t>
      </w:r>
      <w:r w:rsidR="003607FA">
        <w:rPr>
          <w:rFonts w:ascii="Times New Roman" w:hAnsi="Times New Roman" w:cs="Times New Roman"/>
          <w:sz w:val="28"/>
          <w:szCs w:val="28"/>
        </w:rPr>
        <w:t>1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3607FA">
        <w:rPr>
          <w:rFonts w:ascii="Times New Roman" w:hAnsi="Times New Roman" w:cs="Times New Roman"/>
          <w:sz w:val="28"/>
          <w:szCs w:val="28"/>
        </w:rPr>
        <w:t>1</w:t>
      </w:r>
      <w:r w:rsidR="00052C8F">
        <w:rPr>
          <w:rFonts w:ascii="Times New Roman" w:hAnsi="Times New Roman" w:cs="Times New Roman"/>
          <w:sz w:val="28"/>
          <w:szCs w:val="28"/>
        </w:rPr>
        <w:t>1</w:t>
      </w:r>
      <w:r w:rsidR="004A2B50">
        <w:rPr>
          <w:rFonts w:ascii="Times New Roman" w:hAnsi="Times New Roman" w:cs="Times New Roman"/>
          <w:sz w:val="28"/>
          <w:szCs w:val="28"/>
        </w:rPr>
        <w:t>.18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3607FA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octomb</w:t>
      </w:r>
      <w:r w:rsidR="00953AD9">
        <w:rPr>
          <w:rFonts w:ascii="Times New Roman" w:hAnsi="Times New Roman" w:cs="Times New Roman"/>
          <w:b/>
          <w:sz w:val="28"/>
          <w:szCs w:val="28"/>
        </w:rPr>
        <w:t>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4A2B50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7FA">
        <w:rPr>
          <w:rFonts w:ascii="Times New Roman" w:hAnsi="Times New Roman" w:cs="Times New Roman"/>
          <w:sz w:val="28"/>
          <w:szCs w:val="28"/>
        </w:rPr>
        <w:t>octo</w:t>
      </w:r>
      <w:r w:rsidR="00953AD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4A2B50">
        <w:rPr>
          <w:rFonts w:ascii="Times New Roman" w:hAnsi="Times New Roman" w:cs="Times New Roman"/>
          <w:sz w:val="28"/>
          <w:szCs w:val="28"/>
        </w:rPr>
        <w:t>8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D304AD" w:rsidRDefault="00953AD9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51F4">
        <w:rPr>
          <w:rFonts w:ascii="Times New Roman" w:hAnsi="Times New Roman" w:cs="Times New Roman"/>
          <w:sz w:val="28"/>
          <w:szCs w:val="28"/>
        </w:rPr>
        <w:t xml:space="preserve">plan de </w:t>
      </w:r>
      <w:proofErr w:type="spellStart"/>
      <w:r w:rsidR="007151F4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71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1F4">
        <w:rPr>
          <w:rFonts w:ascii="Times New Roman" w:hAnsi="Times New Roman" w:cs="Times New Roman"/>
          <w:sz w:val="28"/>
          <w:szCs w:val="28"/>
        </w:rPr>
        <w:t>componenta</w:t>
      </w:r>
      <w:proofErr w:type="spellEnd"/>
      <w:r w:rsidR="0071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1F4">
        <w:rPr>
          <w:rFonts w:ascii="Times New Roman" w:hAnsi="Times New Roman" w:cs="Times New Roman"/>
          <w:sz w:val="28"/>
          <w:szCs w:val="28"/>
        </w:rPr>
        <w:t>inițială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TCE</w:t>
      </w:r>
      <w:r w:rsidR="0071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1F4">
        <w:rPr>
          <w:rFonts w:ascii="Times New Roman" w:hAnsi="Times New Roman" w:cs="Times New Roman"/>
          <w:sz w:val="28"/>
          <w:szCs w:val="28"/>
        </w:rPr>
        <w:t>afișat</w:t>
      </w:r>
      <w:proofErr w:type="spellEnd"/>
      <w:r w:rsidR="0071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1F4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="007151F4">
        <w:rPr>
          <w:rFonts w:ascii="Times New Roman" w:hAnsi="Times New Roman" w:cs="Times New Roman"/>
          <w:sz w:val="28"/>
          <w:szCs w:val="28"/>
        </w:rPr>
        <w:t xml:space="preserve"> sit-</w:t>
      </w:r>
      <w:proofErr w:type="spellStart"/>
      <w:r w:rsidR="007151F4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71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1F4">
        <w:rPr>
          <w:rFonts w:ascii="Times New Roman" w:hAnsi="Times New Roman" w:cs="Times New Roman"/>
          <w:sz w:val="28"/>
          <w:szCs w:val="28"/>
        </w:rPr>
        <w:t>primăriei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3607FA" w:rsidRDefault="00F03717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B80D20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proofErr w:type="gram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</w:t>
      </w:r>
      <w:r w:rsidR="00B80D20">
        <w:rPr>
          <w:rFonts w:ascii="Times New Roman" w:hAnsi="Times New Roman" w:cs="Times New Roman"/>
          <w:sz w:val="28"/>
          <w:szCs w:val="28"/>
        </w:rPr>
        <w:t>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prelungirea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mandatului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administratorului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provizoriu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CA la </w:t>
      </w:r>
      <w:r w:rsidR="00DD5EDD">
        <w:rPr>
          <w:rFonts w:ascii="Times New Roman" w:hAnsi="Times New Roman" w:cs="Times New Roman"/>
          <w:sz w:val="28"/>
          <w:szCs w:val="28"/>
        </w:rPr>
        <w:t>TCE</w:t>
      </w:r>
      <w:r w:rsidR="00B80D20">
        <w:rPr>
          <w:rFonts w:ascii="Times New Roman" w:hAnsi="Times New Roman" w:cs="Times New Roman"/>
          <w:sz w:val="28"/>
          <w:szCs w:val="28"/>
        </w:rPr>
        <w:t>;</w:t>
      </w:r>
    </w:p>
    <w:p w:rsidR="00B80D20" w:rsidRDefault="00B80D20" w:rsidP="00B80D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7,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candidaților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înscriși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postului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vacant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la TCE;</w:t>
      </w:r>
    </w:p>
    <w:p w:rsidR="00B80D20" w:rsidRDefault="00B80D20" w:rsidP="00B80D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7,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prelungirea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MFP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la RASP; 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>
        <w:rPr>
          <w:rFonts w:ascii="Times New Roman" w:hAnsi="Times New Roman" w:cs="Times New Roman"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nivelului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actualizat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indicatorilor</w:t>
      </w:r>
      <w:proofErr w:type="spellEnd"/>
      <w:r w:rsidR="00305D00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05D00">
        <w:rPr>
          <w:rFonts w:ascii="Times New Roman" w:hAnsi="Times New Roman" w:cs="Times New Roman"/>
          <w:sz w:val="28"/>
          <w:szCs w:val="28"/>
        </w:rPr>
        <w:t>performanță</w:t>
      </w:r>
      <w:proofErr w:type="spellEnd"/>
      <w:r w:rsidR="00305D00">
        <w:rPr>
          <w:rFonts w:ascii="Times New Roman" w:hAnsi="Times New Roman" w:cs="Times New Roman"/>
          <w:sz w:val="28"/>
          <w:szCs w:val="28"/>
        </w:rPr>
        <w:t xml:space="preserve"> </w:t>
      </w:r>
      <w:r w:rsidR="00F03717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contractul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ptr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F03717">
        <w:rPr>
          <w:rFonts w:ascii="Times New Roman" w:hAnsi="Times New Roman" w:cs="Times New Roman"/>
          <w:sz w:val="28"/>
          <w:szCs w:val="28"/>
        </w:rPr>
        <w:t>membrii</w:t>
      </w:r>
      <w:proofErr w:type="spellEnd"/>
      <w:proofErr w:type="gramEnd"/>
      <w:r w:rsidR="00F03717">
        <w:rPr>
          <w:rFonts w:ascii="Times New Roman" w:hAnsi="Times New Roman" w:cs="Times New Roman"/>
          <w:sz w:val="28"/>
          <w:szCs w:val="28"/>
        </w:rPr>
        <w:t xml:space="preserve"> CA - RASP,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urmare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rectificării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bugetului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regiei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>;</w:t>
      </w:r>
    </w:p>
    <w:p w:rsidR="00953AD9" w:rsidRPr="00953AD9" w:rsidRDefault="003607FA" w:rsidP="00CA301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informare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953AD9">
        <w:rPr>
          <w:rFonts w:ascii="Times New Roman" w:hAnsi="Times New Roman" w:cs="Times New Roman"/>
          <w:sz w:val="28"/>
          <w:szCs w:val="28"/>
          <w:lang w:val="ro-RO"/>
        </w:rPr>
        <w:t xml:space="preserve"> Consiliului Local privin</w:t>
      </w:r>
      <w:r w:rsidR="00F03717">
        <w:rPr>
          <w:rFonts w:ascii="Times New Roman" w:hAnsi="Times New Roman" w:cs="Times New Roman"/>
          <w:sz w:val="28"/>
          <w:szCs w:val="28"/>
          <w:lang w:val="ro-RO"/>
        </w:rPr>
        <w:t>d desfăș</w:t>
      </w:r>
      <w:r w:rsidR="00953AD9">
        <w:rPr>
          <w:rFonts w:ascii="Times New Roman" w:hAnsi="Times New Roman" w:cs="Times New Roman"/>
          <w:sz w:val="28"/>
          <w:szCs w:val="28"/>
          <w:lang w:val="ro-RO"/>
        </w:rPr>
        <w:t>urarea procedurii de selecție pentru postul vacant de la TCE</w:t>
      </w:r>
      <w:r w:rsidR="00B80D20">
        <w:rPr>
          <w:rFonts w:ascii="Times New Roman" w:hAnsi="Times New Roman" w:cs="Times New Roman"/>
          <w:sz w:val="28"/>
          <w:szCs w:val="28"/>
          <w:lang w:val="ro-RO"/>
        </w:rPr>
        <w:t>, asteaptă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avizare la dl.primar</w:t>
      </w:r>
      <w:r w:rsidR="00953AD9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53AD9" w:rsidRDefault="00667B49" w:rsidP="00953AD9">
      <w:pPr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607FA">
        <w:rPr>
          <w:rFonts w:ascii="Times New Roman" w:hAnsi="Times New Roman" w:cs="Times New Roman"/>
          <w:sz w:val="28"/>
          <w:szCs w:val="28"/>
        </w:rPr>
        <w:t>naintat</w:t>
      </w:r>
      <w:proofErr w:type="spellEnd"/>
      <w:r w:rsidR="003607FA">
        <w:rPr>
          <w:rFonts w:ascii="Times New Roman" w:hAnsi="Times New Roman" w:cs="Times New Roman"/>
          <w:sz w:val="28"/>
          <w:szCs w:val="28"/>
        </w:rPr>
        <w:t xml:space="preserve"> </w:t>
      </w:r>
      <w:r w:rsidR="003607FA">
        <w:rPr>
          <w:rFonts w:ascii="Times New Roman" w:hAnsi="Times New Roman" w:cs="Times New Roman"/>
          <w:sz w:val="28"/>
          <w:lang w:val="ro-RO"/>
        </w:rPr>
        <w:t>spre informare Consiliului Local,</w:t>
      </w:r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R</w:t>
      </w:r>
      <w:r w:rsidR="00953AD9">
        <w:rPr>
          <w:rFonts w:ascii="Times New Roman" w:hAnsi="Times New Roman" w:cs="Times New Roman"/>
          <w:sz w:val="28"/>
          <w:szCs w:val="28"/>
        </w:rPr>
        <w:t>aport</w:t>
      </w:r>
      <w:r>
        <w:rPr>
          <w:rFonts w:ascii="Times New Roman" w:hAnsi="Times New Roman" w:cs="Times New Roman"/>
          <w:sz w:val="28"/>
          <w:szCs w:val="28"/>
        </w:rPr>
        <w:t>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</w:t>
      </w:r>
      <w:r w:rsidR="00953AD9">
        <w:rPr>
          <w:rFonts w:ascii="Times New Roman" w:hAnsi="Times New Roman" w:cs="Times New Roman"/>
          <w:sz w:val="28"/>
          <w:szCs w:val="28"/>
        </w:rPr>
        <w:t xml:space="preserve"> </w:t>
      </w:r>
      <w:r w:rsidR="00953AD9" w:rsidRPr="00953AD9">
        <w:rPr>
          <w:rFonts w:ascii="Times New Roman" w:hAnsi="Times New Roman" w:cs="Times New Roman"/>
          <w:sz w:val="28"/>
          <w:lang w:val="ro-RO"/>
        </w:rPr>
        <w:t>semestrul I 2018 privind activitatea de administrare a consiliului de administrație din întreprinderile publice subordonate autorității publice tutelare locale a municipiului Ploiești</w:t>
      </w:r>
      <w:r w:rsidR="00953AD9">
        <w:rPr>
          <w:rFonts w:ascii="Times New Roman" w:hAnsi="Times New Roman" w:cs="Times New Roman"/>
          <w:sz w:val="28"/>
          <w:lang w:val="ro-RO"/>
        </w:rPr>
        <w:t xml:space="preserve">, </w:t>
      </w:r>
      <w:r w:rsidR="00090CE0">
        <w:rPr>
          <w:rFonts w:ascii="Times New Roman" w:hAnsi="Times New Roman" w:cs="Times New Roman"/>
          <w:sz w:val="28"/>
          <w:lang w:val="ro-RO"/>
        </w:rPr>
        <w:t xml:space="preserve"> </w:t>
      </w:r>
      <w:r w:rsidR="003607FA">
        <w:rPr>
          <w:rFonts w:ascii="Times New Roman" w:hAnsi="Times New Roman" w:cs="Times New Roman"/>
          <w:sz w:val="28"/>
          <w:lang w:val="ro-RO"/>
        </w:rPr>
        <w:t>avi</w:t>
      </w:r>
      <w:r w:rsidR="00090CE0">
        <w:rPr>
          <w:rFonts w:ascii="Times New Roman" w:hAnsi="Times New Roman" w:cs="Times New Roman"/>
          <w:sz w:val="28"/>
          <w:lang w:val="ro-RO"/>
        </w:rPr>
        <w:t>zat de dl.Primar</w:t>
      </w:r>
      <w:r w:rsidR="00953AD9">
        <w:rPr>
          <w:rFonts w:ascii="Times New Roman" w:hAnsi="Times New Roman" w:cs="Times New Roman"/>
          <w:sz w:val="28"/>
          <w:lang w:val="ro-RO"/>
        </w:rPr>
        <w:t>;</w:t>
      </w:r>
    </w:p>
    <w:p w:rsidR="008B15E5" w:rsidRPr="00953AD9" w:rsidRDefault="008B15E5" w:rsidP="00953A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lang w:val="ro-RO"/>
        </w:rPr>
        <w:t>- plan de selecție componenta inițială  TCE, afișat pe sit.-ul primăriei și adresa CA TCE ptr. consultare;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Pr="00685B88" w:rsidRDefault="00112C5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63E8" w:rsidRPr="00685B88" w:rsidRDefault="000263E8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246124">
        <w:rPr>
          <w:rFonts w:ascii="Times New Roman" w:hAnsi="Times New Roman" w:cs="Times New Roman"/>
          <w:sz w:val="28"/>
          <w:szCs w:val="28"/>
        </w:rPr>
        <w:t>adrese</w:t>
      </w:r>
      <w:proofErr w:type="spellEnd"/>
      <w:r w:rsidR="002461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dep.juridic</w:t>
      </w:r>
      <w:proofErr w:type="spellEnd"/>
      <w:r w:rsidR="00F34DAC">
        <w:rPr>
          <w:rFonts w:ascii="Times New Roman" w:hAnsi="Times New Roman" w:cs="Times New Roman"/>
          <w:sz w:val="28"/>
          <w:szCs w:val="28"/>
        </w:rPr>
        <w:t>, MFP</w:t>
      </w:r>
      <w:r w:rsidR="007B5A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AC5">
        <w:rPr>
          <w:rFonts w:ascii="Times New Roman" w:hAnsi="Times New Roman" w:cs="Times New Roman"/>
          <w:sz w:val="28"/>
          <w:szCs w:val="28"/>
        </w:rPr>
        <w:t>consilier</w:t>
      </w:r>
      <w:proofErr w:type="spellEnd"/>
      <w:r w:rsidR="007B5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AC5">
        <w:rPr>
          <w:rFonts w:ascii="Times New Roman" w:hAnsi="Times New Roman" w:cs="Times New Roman"/>
          <w:sz w:val="28"/>
          <w:szCs w:val="28"/>
        </w:rPr>
        <w:t>primar</w:t>
      </w:r>
      <w:proofErr w:type="spellEnd"/>
      <w:r w:rsidR="007B5A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AC5">
        <w:rPr>
          <w:rFonts w:ascii="Times New Roman" w:hAnsi="Times New Roman" w:cs="Times New Roman"/>
          <w:sz w:val="28"/>
          <w:szCs w:val="28"/>
        </w:rPr>
        <w:t>colaboratori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85B88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7FA">
        <w:rPr>
          <w:rFonts w:ascii="Times New Roman" w:hAnsi="Times New Roman" w:cs="Times New Roman"/>
          <w:sz w:val="28"/>
          <w:szCs w:val="28"/>
        </w:rPr>
        <w:t>ocombrie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2018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4D6328" w:rsidRDefault="00E61B78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</w:t>
      </w:r>
      <w:r w:rsidR="00F34DAC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45E">
        <w:rPr>
          <w:rFonts w:ascii="Times New Roman" w:hAnsi="Times New Roman" w:cs="Times New Roman"/>
          <w:sz w:val="28"/>
          <w:szCs w:val="28"/>
        </w:rPr>
        <w:t>operativ</w:t>
      </w:r>
      <w:r w:rsidR="00F34D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991193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–</w:t>
      </w:r>
      <w:r w:rsidR="00994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7FA">
        <w:rPr>
          <w:rFonts w:ascii="Times New Roman" w:hAnsi="Times New Roman" w:cs="Times New Roman"/>
          <w:sz w:val="28"/>
          <w:szCs w:val="28"/>
        </w:rPr>
        <w:t>octombie</w:t>
      </w:r>
      <w:proofErr w:type="spellEnd"/>
      <w:r w:rsidR="0099445E">
        <w:rPr>
          <w:rFonts w:ascii="Times New Roman" w:hAnsi="Times New Roman" w:cs="Times New Roman"/>
          <w:sz w:val="28"/>
          <w:szCs w:val="28"/>
        </w:rPr>
        <w:t xml:space="preserve"> 2018</w:t>
      </w:r>
      <w:r w:rsidR="00112C5C">
        <w:rPr>
          <w:rFonts w:ascii="Times New Roman" w:hAnsi="Times New Roman" w:cs="Times New Roman"/>
          <w:sz w:val="28"/>
          <w:szCs w:val="28"/>
        </w:rPr>
        <w:t>;</w:t>
      </w:r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7FA">
        <w:rPr>
          <w:rFonts w:ascii="Times New Roman" w:hAnsi="Times New Roman" w:cs="Times New Roman"/>
          <w:sz w:val="28"/>
          <w:szCs w:val="28"/>
        </w:rPr>
        <w:t>extraordinar</w:t>
      </w:r>
      <w:r w:rsidR="007151F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607FA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7FA">
        <w:rPr>
          <w:rFonts w:ascii="Times New Roman" w:hAnsi="Times New Roman" w:cs="Times New Roman"/>
          <w:sz w:val="28"/>
          <w:szCs w:val="28"/>
        </w:rPr>
        <w:t>octo</w:t>
      </w:r>
      <w:r w:rsidR="00953AD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D27C2B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lunar,</w:t>
      </w:r>
      <w:r w:rsidR="00977CAB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C8F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106B6"/>
    <w:rsid w:val="00210BA2"/>
    <w:rsid w:val="0021346B"/>
    <w:rsid w:val="00213A31"/>
    <w:rsid w:val="002155B3"/>
    <w:rsid w:val="002161C2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11D3"/>
    <w:rsid w:val="002F1B7D"/>
    <w:rsid w:val="002F3500"/>
    <w:rsid w:val="002F3CC0"/>
    <w:rsid w:val="002F3D56"/>
    <w:rsid w:val="002F3EE7"/>
    <w:rsid w:val="002F4496"/>
    <w:rsid w:val="002F6752"/>
    <w:rsid w:val="002F699E"/>
    <w:rsid w:val="002F7080"/>
    <w:rsid w:val="002F78C4"/>
    <w:rsid w:val="00305D00"/>
    <w:rsid w:val="0030620D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DD1"/>
    <w:rsid w:val="005F73D3"/>
    <w:rsid w:val="00600155"/>
    <w:rsid w:val="006024A0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324D"/>
    <w:rsid w:val="009639C7"/>
    <w:rsid w:val="00964899"/>
    <w:rsid w:val="00964CCA"/>
    <w:rsid w:val="00964CDA"/>
    <w:rsid w:val="00966B3C"/>
    <w:rsid w:val="009711C1"/>
    <w:rsid w:val="009714CB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782"/>
    <w:rsid w:val="00BE6F91"/>
    <w:rsid w:val="00BF0561"/>
    <w:rsid w:val="00BF0F9E"/>
    <w:rsid w:val="00BF64C0"/>
    <w:rsid w:val="00BF6672"/>
    <w:rsid w:val="00BF7371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B12BD"/>
    <w:rsid w:val="00CB1828"/>
    <w:rsid w:val="00CB194F"/>
    <w:rsid w:val="00CB1C8B"/>
    <w:rsid w:val="00CB1F34"/>
    <w:rsid w:val="00CB3FF7"/>
    <w:rsid w:val="00CB49E0"/>
    <w:rsid w:val="00CB66CB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712DF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8</cp:revision>
  <dcterms:created xsi:type="dcterms:W3CDTF">2018-10-18T05:48:00Z</dcterms:created>
  <dcterms:modified xsi:type="dcterms:W3CDTF">2018-11-01T09:39:00Z</dcterms:modified>
</cp:coreProperties>
</file>